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774C" w:rsidRPr="008C0E46" w:rsidRDefault="005B70C0" w:rsidP="004C51B3">
      <w:pPr>
        <w:widowControl w:val="0"/>
        <w:spacing w:before="120" w:after="120" w:line="240" w:lineRule="auto"/>
        <w:ind w:firstLine="709"/>
        <w:jc w:val="right"/>
        <w:rPr>
          <w:rFonts w:ascii="Times New Roman" w:hAnsi="Times New Roman"/>
          <w:b/>
          <w:bCs/>
          <w:sz w:val="26"/>
          <w:szCs w:val="26"/>
        </w:rPr>
      </w:pPr>
      <w:bookmarkStart w:id="0" w:name="_Toc232406043"/>
      <w:bookmarkStart w:id="1" w:name="_Toc232406258"/>
      <w:bookmarkStart w:id="2" w:name="_Toc232406536"/>
      <w:bookmarkStart w:id="3" w:name="_Toc330990079"/>
      <w:bookmarkStart w:id="4" w:name="_Toc341880883"/>
      <w:bookmarkStart w:id="5" w:name="_Toc341880972"/>
      <w:bookmarkStart w:id="6" w:name="_Toc341885461"/>
      <w:bookmarkStart w:id="7" w:name="_Toc341885771"/>
      <w:bookmarkStart w:id="8" w:name="_Toc341885988"/>
      <w:bookmarkStart w:id="9" w:name="_Toc341886546"/>
      <w:bookmarkStart w:id="10" w:name="_Toc341975066"/>
      <w:bookmarkStart w:id="11" w:name="_Toc342475153"/>
      <w:bookmarkStart w:id="12" w:name="_Toc362361139"/>
      <w:bookmarkStart w:id="13" w:name="_Toc362361595"/>
      <w:bookmarkStart w:id="14" w:name="_Toc421110806"/>
      <w:bookmarkStart w:id="15" w:name="_Toc33776324"/>
      <w:r w:rsidRPr="008C0E46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 xml:space="preserve">Приложение № 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r w:rsidR="00C7718F" w:rsidRPr="008C0E46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6</w:t>
      </w:r>
      <w:r w:rsidR="00AD774C" w:rsidRPr="008C0E46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 xml:space="preserve"> </w:t>
      </w:r>
    </w:p>
    <w:p w:rsidR="005B70C0" w:rsidRPr="008C0E46" w:rsidRDefault="005B70C0" w:rsidP="004C51B3">
      <w:pPr>
        <w:widowControl w:val="0"/>
        <w:spacing w:before="120" w:after="12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b/>
          <w:bCs/>
          <w:i/>
          <w:sz w:val="26"/>
          <w:szCs w:val="26"/>
          <w:lang w:eastAsia="ru-RU"/>
        </w:rPr>
        <w:t xml:space="preserve">Инструкция по </w:t>
      </w:r>
      <w:proofErr w:type="spellStart"/>
      <w:r w:rsidRPr="008C0E46">
        <w:rPr>
          <w:rFonts w:ascii="Times New Roman" w:eastAsia="Times New Roman" w:hAnsi="Times New Roman"/>
          <w:b/>
          <w:bCs/>
          <w:i/>
          <w:sz w:val="26"/>
          <w:szCs w:val="26"/>
          <w:lang w:eastAsia="ru-RU"/>
        </w:rPr>
        <w:t>оконцовке</w:t>
      </w:r>
      <w:proofErr w:type="spellEnd"/>
      <w:r w:rsidR="00AD774C" w:rsidRPr="008C0E46">
        <w:rPr>
          <w:rFonts w:ascii="Times New Roman" w:eastAsia="Times New Roman" w:hAnsi="Times New Roman"/>
          <w:b/>
          <w:bCs/>
          <w:i/>
          <w:sz w:val="26"/>
          <w:szCs w:val="26"/>
          <w:lang w:eastAsia="ru-RU"/>
        </w:rPr>
        <w:t xml:space="preserve"> </w:t>
      </w:r>
      <w:r w:rsidRPr="008C0E46">
        <w:rPr>
          <w:rFonts w:ascii="Times New Roman" w:eastAsia="Times New Roman" w:hAnsi="Times New Roman"/>
          <w:b/>
          <w:bCs/>
          <w:i/>
          <w:sz w:val="26"/>
          <w:szCs w:val="26"/>
          <w:lang w:val="en-US" w:eastAsia="ru-RU"/>
        </w:rPr>
        <w:t>UTP</w:t>
      </w:r>
      <w:r w:rsidRPr="008C0E46">
        <w:rPr>
          <w:rFonts w:ascii="Times New Roman" w:eastAsia="Times New Roman" w:hAnsi="Times New Roman"/>
          <w:b/>
          <w:bCs/>
          <w:i/>
          <w:sz w:val="26"/>
          <w:szCs w:val="26"/>
          <w:lang w:eastAsia="ru-RU"/>
        </w:rPr>
        <w:t xml:space="preserve"> кабеля</w:t>
      </w:r>
    </w:p>
    <w:bookmarkEnd w:id="15"/>
    <w:p w:rsidR="00EA019A" w:rsidRPr="008C0E46" w:rsidRDefault="00EA019A" w:rsidP="004C51B3">
      <w:pPr>
        <w:pStyle w:val="1"/>
        <w:widowControl w:val="0"/>
        <w:numPr>
          <w:ilvl w:val="0"/>
          <w:numId w:val="7"/>
        </w:numPr>
        <w:tabs>
          <w:tab w:val="num" w:pos="432"/>
        </w:tabs>
        <w:spacing w:before="120"/>
        <w:ind w:left="0" w:firstLine="709"/>
        <w:rPr>
          <w:rFonts w:ascii="Times New Roman" w:eastAsia="MS Mincho" w:hAnsi="Times New Roman"/>
          <w:kern w:val="32"/>
          <w:sz w:val="26"/>
          <w:szCs w:val="26"/>
        </w:rPr>
      </w:pPr>
      <w:r w:rsidRPr="008C0E46">
        <w:rPr>
          <w:rFonts w:ascii="Times New Roman" w:eastAsia="MS Mincho" w:hAnsi="Times New Roman"/>
          <w:kern w:val="32"/>
          <w:sz w:val="26"/>
          <w:szCs w:val="26"/>
        </w:rPr>
        <w:t xml:space="preserve">Инструменты для </w:t>
      </w:r>
      <w:proofErr w:type="spellStart"/>
      <w:r w:rsidRPr="008C0E46">
        <w:rPr>
          <w:rFonts w:ascii="Times New Roman" w:eastAsia="MS Mincho" w:hAnsi="Times New Roman"/>
          <w:kern w:val="32"/>
          <w:sz w:val="26"/>
          <w:szCs w:val="26"/>
        </w:rPr>
        <w:t>о</w:t>
      </w:r>
      <w:r w:rsidR="00572283" w:rsidRPr="008C0E46">
        <w:rPr>
          <w:rFonts w:ascii="Times New Roman" w:eastAsia="MS Mincho" w:hAnsi="Times New Roman"/>
          <w:kern w:val="32"/>
          <w:sz w:val="26"/>
          <w:szCs w:val="26"/>
        </w:rPr>
        <w:t>концовки</w:t>
      </w:r>
      <w:proofErr w:type="spellEnd"/>
      <w:r w:rsidRPr="008C0E46">
        <w:rPr>
          <w:rFonts w:ascii="Times New Roman" w:eastAsia="MS Mincho" w:hAnsi="Times New Roman"/>
          <w:kern w:val="32"/>
          <w:sz w:val="26"/>
          <w:szCs w:val="26"/>
        </w:rPr>
        <w:t xml:space="preserve"> UTP-кабеля cat.5E</w:t>
      </w:r>
    </w:p>
    <w:p w:rsidR="005B70C0" w:rsidRPr="008C0E46" w:rsidRDefault="00423207" w:rsidP="004C51B3">
      <w:pPr>
        <w:pStyle w:val="3"/>
        <w:keepNext w:val="0"/>
        <w:numPr>
          <w:ilvl w:val="1"/>
          <w:numId w:val="7"/>
        </w:numPr>
        <w:tabs>
          <w:tab w:val="num" w:pos="567"/>
          <w:tab w:val="left" w:pos="680"/>
        </w:tabs>
        <w:autoSpaceDE/>
        <w:autoSpaceDN/>
        <w:adjustRightInd/>
        <w:spacing w:before="120" w:after="120"/>
        <w:ind w:left="0" w:firstLine="709"/>
        <w:jc w:val="both"/>
        <w:rPr>
          <w:rFonts w:ascii="Times New Roman" w:eastAsia="MS Mincho" w:hAnsi="Times New Roman"/>
          <w:i/>
        </w:rPr>
      </w:pPr>
      <w:proofErr w:type="spellStart"/>
      <w:r w:rsidRPr="008C0E46">
        <w:rPr>
          <w:rFonts w:ascii="Times New Roman" w:eastAsia="MS Mincho" w:hAnsi="Times New Roman"/>
          <w:i/>
        </w:rPr>
        <w:t>Кримпер</w:t>
      </w:r>
      <w:proofErr w:type="spellEnd"/>
    </w:p>
    <w:p w:rsidR="005B70C0" w:rsidRPr="008C0E46" w:rsidRDefault="005B70C0" w:rsidP="004C51B3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>Это</w:t>
      </w:r>
      <w:r w:rsidR="00423207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специальные клещи, служащие для обжимки </w:t>
      </w:r>
      <w:hyperlink r:id="rId7" w:tgtFrame="_blank" w:history="1">
        <w:r w:rsidR="00423207" w:rsidRPr="008C0E46">
          <w:rPr>
            <w:rFonts w:ascii="Times New Roman" w:hAnsi="Times New Roman"/>
            <w:sz w:val="26"/>
            <w:szCs w:val="26"/>
          </w:rPr>
          <w:t>разъемов RJ-45</w:t>
        </w:r>
      </w:hyperlink>
      <w:r w:rsidR="00423207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 и/или RJ-11. Процесс обжима довольно прост: подготовленный конец витой пары вставляется в коннектор, который помещается в соответствующее гнездо клешей, после чего сжимаются ручки инструмента, в результате производится </w:t>
      </w:r>
      <w:proofErr w:type="spellStart"/>
      <w:r w:rsidR="00423207" w:rsidRPr="008C0E46">
        <w:rPr>
          <w:rFonts w:ascii="Times New Roman" w:eastAsia="Times New Roman" w:hAnsi="Times New Roman"/>
          <w:sz w:val="26"/>
          <w:szCs w:val="26"/>
          <w:lang w:eastAsia="ru-RU"/>
        </w:rPr>
        <w:t>опрессовка</w:t>
      </w:r>
      <w:proofErr w:type="spellEnd"/>
      <w:r w:rsidR="00423207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до характерного щелчка.</w:t>
      </w: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Вид инструмента показан на рисунке 1.</w:t>
      </w:r>
    </w:p>
    <w:p w:rsidR="00AD774C" w:rsidRPr="008C0E46" w:rsidRDefault="00423207" w:rsidP="004C51B3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2CD2F678" wp14:editId="34462246">
            <wp:extent cx="5076825" cy="2626411"/>
            <wp:effectExtent l="0" t="0" r="0" b="2540"/>
            <wp:docPr id="1" name="Рисунок 1" descr="Универсальные обжимной инструмент для коннекторов RJ-45 и RJ-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Универсальные обжимной инструмент для коннекторов RJ-45 и RJ-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712" cy="263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19A" w:rsidRPr="008C0E46" w:rsidRDefault="005B70C0" w:rsidP="004C51B3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i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i/>
          <w:sz w:val="26"/>
          <w:szCs w:val="26"/>
          <w:lang w:eastAsia="ru-RU"/>
        </w:rPr>
        <w:t xml:space="preserve">Рисунок 1 - </w:t>
      </w:r>
      <w:r w:rsidR="00423207" w:rsidRPr="008C0E46">
        <w:rPr>
          <w:rFonts w:ascii="Times New Roman" w:eastAsia="Times New Roman" w:hAnsi="Times New Roman"/>
          <w:i/>
          <w:sz w:val="26"/>
          <w:szCs w:val="26"/>
          <w:lang w:eastAsia="ru-RU"/>
        </w:rPr>
        <w:t>Универсальный обжимной инструмент для коннекторов RJ-45 и RJ-11</w:t>
      </w:r>
    </w:p>
    <w:p w:rsidR="005B70C0" w:rsidRPr="008C0E46" w:rsidRDefault="00423207" w:rsidP="004C51B3">
      <w:pPr>
        <w:pStyle w:val="3"/>
        <w:keepNext w:val="0"/>
        <w:numPr>
          <w:ilvl w:val="1"/>
          <w:numId w:val="7"/>
        </w:numPr>
        <w:tabs>
          <w:tab w:val="num" w:pos="567"/>
          <w:tab w:val="left" w:pos="680"/>
        </w:tabs>
        <w:autoSpaceDE/>
        <w:autoSpaceDN/>
        <w:adjustRightInd/>
        <w:spacing w:before="120" w:after="120"/>
        <w:ind w:left="0" w:firstLine="709"/>
        <w:jc w:val="both"/>
        <w:rPr>
          <w:rFonts w:ascii="Times New Roman" w:eastAsia="MS Mincho" w:hAnsi="Times New Roman"/>
          <w:i/>
        </w:rPr>
      </w:pPr>
      <w:r w:rsidRPr="008C0E46">
        <w:rPr>
          <w:rFonts w:ascii="Times New Roman" w:eastAsia="MS Mincho" w:hAnsi="Times New Roman"/>
          <w:i/>
        </w:rPr>
        <w:t>Стриппер</w:t>
      </w:r>
      <w:r w:rsidR="005B70C0" w:rsidRPr="008C0E46">
        <w:rPr>
          <w:rFonts w:ascii="Times New Roman" w:eastAsia="MS Mincho" w:hAnsi="Times New Roman"/>
          <w:i/>
        </w:rPr>
        <w:t xml:space="preserve"> </w:t>
      </w:r>
    </w:p>
    <w:p w:rsidR="00763D69" w:rsidRPr="008C0E46" w:rsidRDefault="005B70C0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Это </w:t>
      </w:r>
      <w:r w:rsidR="00423207" w:rsidRPr="008C0E46">
        <w:rPr>
          <w:rFonts w:ascii="Times New Roman" w:eastAsia="Times New Roman" w:hAnsi="Times New Roman"/>
          <w:sz w:val="26"/>
          <w:szCs w:val="26"/>
          <w:lang w:eastAsia="ru-RU"/>
        </w:rPr>
        <w:t>универсальный инструмент для «разделки» витой пары (обрезка, </w:t>
      </w:r>
      <w:hyperlink r:id="rId9" w:tgtFrame="_blank" w:history="1">
        <w:r w:rsidR="00423207" w:rsidRPr="008C0E46">
          <w:rPr>
            <w:rFonts w:ascii="Times New Roman" w:hAnsi="Times New Roman"/>
            <w:sz w:val="26"/>
            <w:szCs w:val="26"/>
          </w:rPr>
          <w:t>снятие изоляции</w:t>
        </w:r>
      </w:hyperlink>
      <w:r w:rsidR="00423207" w:rsidRPr="008C0E46">
        <w:rPr>
          <w:rFonts w:ascii="Times New Roman" w:eastAsia="Times New Roman" w:hAnsi="Times New Roman"/>
          <w:sz w:val="26"/>
          <w:szCs w:val="26"/>
          <w:lang w:eastAsia="ru-RU"/>
        </w:rPr>
        <w:t> и т.д.). Без</w:t>
      </w:r>
      <w:bookmarkStart w:id="16" w:name="_GoBack"/>
      <w:bookmarkEnd w:id="16"/>
      <w:r w:rsidR="00423207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условно, </w:t>
      </w:r>
      <w:proofErr w:type="spellStart"/>
      <w:r w:rsidR="00423207" w:rsidRPr="008C0E46">
        <w:rPr>
          <w:rFonts w:ascii="Times New Roman" w:eastAsia="Times New Roman" w:hAnsi="Times New Roman"/>
          <w:sz w:val="26"/>
          <w:szCs w:val="26"/>
          <w:lang w:eastAsia="ru-RU"/>
        </w:rPr>
        <w:t>отформовку</w:t>
      </w:r>
      <w:proofErr w:type="spellEnd"/>
      <w:r w:rsidR="00423207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конца кабеля можно выполнить при помощи монтажного ножа, но стриппер для этой цели более удобен</w:t>
      </w:r>
      <w:r w:rsidR="005267DC" w:rsidRPr="008C0E46">
        <w:rPr>
          <w:rFonts w:ascii="Times New Roman" w:eastAsia="Times New Roman" w:hAnsi="Times New Roman"/>
          <w:sz w:val="26"/>
          <w:szCs w:val="26"/>
          <w:lang w:eastAsia="ru-RU"/>
        </w:rPr>
        <w:t>.</w:t>
      </w: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Вид инструмента приведён на рисунке 2</w:t>
      </w:r>
    </w:p>
    <w:p w:rsidR="005B70C0" w:rsidRPr="008C0E46" w:rsidRDefault="005B70C0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64CF1693" wp14:editId="77A1F592">
            <wp:extent cx="3201878" cy="2143125"/>
            <wp:effectExtent l="0" t="0" r="0" b="0"/>
            <wp:docPr id="2" name="Рисунок 2" descr="Универсальный нож для разделки витой па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Универсальный нож для разделки витой пары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712" cy="2153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19A" w:rsidRPr="008C0E46" w:rsidRDefault="005B70C0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i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i/>
          <w:sz w:val="26"/>
          <w:szCs w:val="26"/>
          <w:lang w:eastAsia="ru-RU"/>
        </w:rPr>
        <w:t>Рисунок 2 - Универсальный инструмент для «разделки» витой па</w:t>
      </w:r>
      <w:r w:rsidR="009A44A4" w:rsidRPr="008C0E46">
        <w:rPr>
          <w:rFonts w:ascii="Times New Roman" w:eastAsia="Times New Roman" w:hAnsi="Times New Roman"/>
          <w:i/>
          <w:sz w:val="26"/>
          <w:szCs w:val="26"/>
          <w:lang w:eastAsia="ru-RU"/>
        </w:rPr>
        <w:t>ры</w:t>
      </w:r>
    </w:p>
    <w:p w:rsidR="005B70C0" w:rsidRPr="008C0E46" w:rsidRDefault="00572283" w:rsidP="004C51B3">
      <w:pPr>
        <w:pStyle w:val="1"/>
        <w:widowControl w:val="0"/>
        <w:numPr>
          <w:ilvl w:val="0"/>
          <w:numId w:val="7"/>
        </w:numPr>
        <w:tabs>
          <w:tab w:val="num" w:pos="432"/>
        </w:tabs>
        <w:spacing w:before="120"/>
        <w:ind w:left="0" w:firstLine="709"/>
        <w:rPr>
          <w:rFonts w:ascii="Times New Roman" w:eastAsia="MS Mincho" w:hAnsi="Times New Roman"/>
          <w:kern w:val="32"/>
          <w:sz w:val="26"/>
          <w:szCs w:val="26"/>
        </w:rPr>
      </w:pPr>
      <w:proofErr w:type="spellStart"/>
      <w:r w:rsidRPr="008C0E46">
        <w:rPr>
          <w:rFonts w:ascii="Times New Roman" w:eastAsia="MS Mincho" w:hAnsi="Times New Roman"/>
          <w:kern w:val="32"/>
          <w:sz w:val="26"/>
          <w:szCs w:val="26"/>
        </w:rPr>
        <w:t>Оконцовка</w:t>
      </w:r>
      <w:proofErr w:type="spellEnd"/>
      <w:r w:rsidR="00EA019A" w:rsidRPr="008C0E46">
        <w:rPr>
          <w:rFonts w:ascii="Times New Roman" w:eastAsia="MS Mincho" w:hAnsi="Times New Roman"/>
          <w:kern w:val="32"/>
          <w:sz w:val="26"/>
          <w:szCs w:val="26"/>
        </w:rPr>
        <w:t xml:space="preserve"> UTP-кабеля cat.5E</w:t>
      </w:r>
    </w:p>
    <w:p w:rsidR="00763D69" w:rsidRPr="008C0E46" w:rsidRDefault="00763D69" w:rsidP="004C51B3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Существует два стандарта обжима </w:t>
      </w:r>
      <w:r w:rsidR="002F13C5" w:rsidRPr="008C0E46">
        <w:rPr>
          <w:rFonts w:ascii="Times New Roman" w:eastAsia="Times New Roman" w:hAnsi="Times New Roman"/>
          <w:sz w:val="26"/>
          <w:szCs w:val="26"/>
          <w:lang w:eastAsia="ru-RU"/>
        </w:rPr>
        <w:t>восьмижильной</w:t>
      </w:r>
      <w:r w:rsidR="002F13C5" w:rsidRPr="008C0E46" w:rsidDel="002F13C5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витой пары: Т568А и Т568В. </w:t>
      </w:r>
      <w:r w:rsidR="009A44A4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На рисунке 3 </w:t>
      </w: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представлена принятая </w:t>
      </w:r>
      <w:proofErr w:type="spellStart"/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>распиновка</w:t>
      </w:r>
      <w:proofErr w:type="spellEnd"/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для этих стандартов</w:t>
      </w:r>
      <w:r w:rsidR="009A44A4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5B70C0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:rsidR="00763D69" w:rsidRPr="008C0E46" w:rsidRDefault="00763D69" w:rsidP="004C51B3">
      <w:pPr>
        <w:widowControl w:val="0"/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722477" cy="1570355"/>
            <wp:effectExtent l="0" t="0" r="0" b="0"/>
            <wp:docPr id="3" name="Рисунок 3" descr="Стандарты: А)Т568А В)Т568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Стандарты: А)Т568А В)Т568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830" cy="15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>Стандарты: А) Т568А    В) Т568В</w:t>
      </w:r>
    </w:p>
    <w:p w:rsidR="00763D69" w:rsidRPr="008C0E46" w:rsidRDefault="005B70C0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i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i/>
          <w:sz w:val="26"/>
          <w:szCs w:val="26"/>
          <w:lang w:eastAsia="ru-RU"/>
        </w:rPr>
        <w:t>Рисунок 3 – Стандарты обжима кабеля UTP</w:t>
      </w:r>
    </w:p>
    <w:p w:rsidR="00ED040C" w:rsidRPr="008C0E46" w:rsidRDefault="00763D69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>На сетях ПАО Ростелеком используется стандарт T568B.</w:t>
      </w:r>
    </w:p>
    <w:p w:rsidR="00041ACE" w:rsidRPr="008C0E46" w:rsidRDefault="00041ACE" w:rsidP="004C51B3">
      <w:pPr>
        <w:pStyle w:val="1"/>
        <w:widowControl w:val="0"/>
        <w:numPr>
          <w:ilvl w:val="0"/>
          <w:numId w:val="7"/>
        </w:numPr>
        <w:tabs>
          <w:tab w:val="num" w:pos="432"/>
        </w:tabs>
        <w:spacing w:before="120"/>
        <w:ind w:left="0" w:firstLine="709"/>
        <w:rPr>
          <w:rFonts w:ascii="Times New Roman" w:eastAsia="MS Mincho" w:hAnsi="Times New Roman"/>
          <w:kern w:val="32"/>
          <w:sz w:val="26"/>
          <w:szCs w:val="26"/>
        </w:rPr>
      </w:pPr>
      <w:r w:rsidRPr="008C0E46">
        <w:rPr>
          <w:rFonts w:ascii="Times New Roman" w:eastAsia="MS Mincho" w:hAnsi="Times New Roman"/>
          <w:kern w:val="32"/>
          <w:sz w:val="26"/>
          <w:szCs w:val="26"/>
        </w:rPr>
        <w:t xml:space="preserve">Порядок </w:t>
      </w:r>
      <w:r w:rsidR="00572283" w:rsidRPr="008C0E46">
        <w:rPr>
          <w:rFonts w:ascii="Times New Roman" w:eastAsia="MS Mincho" w:hAnsi="Times New Roman"/>
          <w:kern w:val="32"/>
          <w:sz w:val="26"/>
          <w:szCs w:val="26"/>
        </w:rPr>
        <w:t>работы</w:t>
      </w:r>
    </w:p>
    <w:p w:rsidR="00041ACE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а) </w:t>
      </w:r>
      <w:r w:rsidR="00041ACE" w:rsidRPr="008C0E46">
        <w:rPr>
          <w:rFonts w:ascii="Times New Roman" w:eastAsia="Times New Roman" w:hAnsi="Times New Roman"/>
          <w:sz w:val="26"/>
          <w:szCs w:val="26"/>
          <w:lang w:eastAsia="ru-RU"/>
        </w:rPr>
        <w:t>Берем для работы восьмижильный UTP кабель</w:t>
      </w:r>
      <w:r w:rsidR="001D7D55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2F13C5" w:rsidRPr="008C0E46">
        <w:rPr>
          <w:rFonts w:ascii="Times New Roman" w:eastAsia="Times New Roman" w:hAnsi="Times New Roman"/>
          <w:sz w:val="26"/>
          <w:szCs w:val="26"/>
          <w:lang w:eastAsia="ru-RU"/>
        </w:rPr>
        <w:t>cat.</w:t>
      </w:r>
      <w:r w:rsidR="001D7D55" w:rsidRPr="008C0E46">
        <w:rPr>
          <w:rFonts w:ascii="Times New Roman" w:eastAsia="Times New Roman" w:hAnsi="Times New Roman"/>
          <w:sz w:val="26"/>
          <w:szCs w:val="26"/>
          <w:lang w:eastAsia="ru-RU"/>
        </w:rPr>
        <w:t>5E</w:t>
      </w:r>
    </w:p>
    <w:p w:rsidR="00041ACE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2CF36FD9" wp14:editId="12169055">
            <wp:extent cx="2855288" cy="1152525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5631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648" r="38462" b="32191"/>
                    <a:stretch/>
                  </pic:blipFill>
                  <pic:spPr bwMode="auto">
                    <a:xfrm>
                      <a:off x="0" y="0"/>
                      <a:ext cx="2861135" cy="1154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16C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б) </w:t>
      </w:r>
      <w:r w:rsidR="00041ACE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Снимаем 25-30 мм </w:t>
      </w:r>
      <w:r w:rsidR="00543D42" w:rsidRPr="008C0E46">
        <w:rPr>
          <w:rFonts w:ascii="Times New Roman" w:eastAsia="Times New Roman" w:hAnsi="Times New Roman"/>
          <w:sz w:val="26"/>
          <w:szCs w:val="26"/>
          <w:lang w:eastAsia="ru-RU"/>
        </w:rPr>
        <w:t>изоляции</w:t>
      </w:r>
      <w:r w:rsidR="00041ACE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стриппером или универсальным </w:t>
      </w:r>
      <w:proofErr w:type="spellStart"/>
      <w:r w:rsidR="00041ACE" w:rsidRPr="008C0E46">
        <w:rPr>
          <w:rFonts w:ascii="Times New Roman" w:eastAsia="Times New Roman" w:hAnsi="Times New Roman"/>
          <w:sz w:val="26"/>
          <w:szCs w:val="26"/>
          <w:lang w:eastAsia="ru-RU"/>
        </w:rPr>
        <w:t>кримпером</w:t>
      </w:r>
      <w:proofErr w:type="spellEnd"/>
      <w:r w:rsidR="0021316C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(обращаем внимание, что при глубоком надрезе оболочки можно повредить жилы, что является ошибкой)</w:t>
      </w:r>
    </w:p>
    <w:p w:rsidR="009A44A4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77B6BE1B" wp14:editId="38A80F2A">
            <wp:extent cx="2880597" cy="1447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5632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8" t="32266" r="33654" b="26493"/>
                    <a:stretch/>
                  </pic:blipFill>
                  <pic:spPr bwMode="auto">
                    <a:xfrm>
                      <a:off x="0" y="0"/>
                      <a:ext cx="2879984" cy="1447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1ACE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в) </w:t>
      </w:r>
      <w:r w:rsidR="00041ACE" w:rsidRPr="008C0E46">
        <w:rPr>
          <w:rFonts w:ascii="Times New Roman" w:eastAsia="Times New Roman" w:hAnsi="Times New Roman"/>
          <w:sz w:val="26"/>
          <w:szCs w:val="26"/>
          <w:lang w:eastAsia="ru-RU"/>
        </w:rPr>
        <w:t>Далее необходимо отрезать разрывную нить и разобрать жилы согласно стандарту T568B</w:t>
      </w:r>
    </w:p>
    <w:p w:rsidR="00041ACE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24E05CCB" wp14:editId="4E5490D7">
            <wp:extent cx="1271586" cy="2277988"/>
            <wp:effectExtent l="0" t="7938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5634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70" t="56411" r="44482"/>
                    <a:stretch/>
                  </pic:blipFill>
                  <pic:spPr bwMode="auto">
                    <a:xfrm rot="5400000">
                      <a:off x="0" y="0"/>
                      <a:ext cx="1286886" cy="2305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1ACE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г) </w:t>
      </w:r>
      <w:r w:rsidR="00041ACE" w:rsidRPr="008C0E46">
        <w:rPr>
          <w:rFonts w:ascii="Times New Roman" w:eastAsia="Times New Roman" w:hAnsi="Times New Roman"/>
          <w:sz w:val="26"/>
          <w:szCs w:val="26"/>
          <w:lang w:eastAsia="ru-RU"/>
        </w:rPr>
        <w:t>В коннектор жилы должны заходить на 2/3</w:t>
      </w:r>
      <w:r w:rsidR="00DD557F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его длины (13-15 мм)</w:t>
      </w:r>
      <w:r w:rsidR="0021316C" w:rsidRPr="008C0E46">
        <w:rPr>
          <w:rFonts w:ascii="Times New Roman" w:eastAsia="Times New Roman" w:hAnsi="Times New Roman"/>
          <w:sz w:val="26"/>
          <w:szCs w:val="26"/>
          <w:lang w:eastAsia="ru-RU"/>
        </w:rPr>
        <w:t>, лишнее необходимо обрезать, жилы должны быть одинаковой длины</w:t>
      </w:r>
      <w:r w:rsidR="00DD557F" w:rsidRPr="008C0E46">
        <w:rPr>
          <w:rFonts w:ascii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324100" cy="13144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5638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09" t="37822" r="42788" b="32690"/>
                    <a:stretch/>
                  </pic:blipFill>
                  <pic:spPr bwMode="auto">
                    <a:xfrm>
                      <a:off x="0" y="0"/>
                      <a:ext cx="2322859" cy="1313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557F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>д)</w:t>
      </w:r>
      <w:r w:rsidR="005B70C0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D557F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Располагаем коннектор к себе контактами и заводим жилы (согласно </w:t>
      </w:r>
      <w:proofErr w:type="gramStart"/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>стандарту</w:t>
      </w:r>
      <w:proofErr w:type="gramEnd"/>
      <w:r w:rsidR="00DD557F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T568B)</w:t>
      </w:r>
    </w:p>
    <w:p w:rsidR="00DD557F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12477DB3" wp14:editId="5BADE456">
            <wp:extent cx="2345168" cy="14382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5639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4" t="21154" r="47597" b="41237"/>
                    <a:stretch/>
                  </pic:blipFill>
                  <pic:spPr bwMode="auto">
                    <a:xfrm rot="10800000">
                      <a:off x="0" y="0"/>
                      <a:ext cx="2349385" cy="1440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D557F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:rsidR="00DD557F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sz w:val="26"/>
          <w:szCs w:val="26"/>
          <w:lang w:eastAsia="ru-RU"/>
        </w:rPr>
        <w:t>ж)</w:t>
      </w:r>
      <w:r w:rsidR="005B70C0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21316C" w:rsidRPr="008C0E46">
        <w:rPr>
          <w:rFonts w:ascii="Times New Roman" w:eastAsia="Times New Roman" w:hAnsi="Times New Roman"/>
          <w:sz w:val="26"/>
          <w:szCs w:val="26"/>
          <w:lang w:eastAsia="ru-RU"/>
        </w:rPr>
        <w:t>Все ж</w:t>
      </w:r>
      <w:r w:rsidR="00DD557F" w:rsidRPr="008C0E46">
        <w:rPr>
          <w:rFonts w:ascii="Times New Roman" w:eastAsia="Times New Roman" w:hAnsi="Times New Roman"/>
          <w:sz w:val="26"/>
          <w:szCs w:val="26"/>
          <w:lang w:eastAsia="ru-RU"/>
        </w:rPr>
        <w:t>илы должны доходить</w:t>
      </w:r>
      <w:r w:rsidR="001D7D55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D557F" w:rsidRPr="008C0E46">
        <w:rPr>
          <w:rFonts w:ascii="Times New Roman" w:eastAsia="Times New Roman" w:hAnsi="Times New Roman"/>
          <w:sz w:val="26"/>
          <w:szCs w:val="26"/>
          <w:lang w:eastAsia="ru-RU"/>
        </w:rPr>
        <w:t>до конца коннектора, так чтобы можно было наблюдать срез каждой с торца коннектора. Это позволяет добиться качественного обжима.</w:t>
      </w:r>
      <w:r w:rsidR="000A5FE2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После этого вставляем разъем в </w:t>
      </w:r>
      <w:proofErr w:type="spellStart"/>
      <w:r w:rsidR="000A5FE2" w:rsidRPr="008C0E46">
        <w:rPr>
          <w:rFonts w:ascii="Times New Roman" w:eastAsia="Times New Roman" w:hAnsi="Times New Roman"/>
          <w:sz w:val="26"/>
          <w:szCs w:val="26"/>
          <w:lang w:eastAsia="ru-RU"/>
        </w:rPr>
        <w:t>кримпер</w:t>
      </w:r>
      <w:proofErr w:type="spellEnd"/>
      <w:r w:rsidR="000A5FE2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и производим </w:t>
      </w:r>
      <w:proofErr w:type="spellStart"/>
      <w:r w:rsidR="0021316C" w:rsidRPr="008C0E46">
        <w:rPr>
          <w:rFonts w:ascii="Times New Roman" w:eastAsia="Times New Roman" w:hAnsi="Times New Roman"/>
          <w:sz w:val="26"/>
          <w:szCs w:val="26"/>
          <w:lang w:eastAsia="ru-RU"/>
        </w:rPr>
        <w:t>оконцовку</w:t>
      </w:r>
      <w:proofErr w:type="spellEnd"/>
      <w:r w:rsidR="000A5FE2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B16FF3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Изоляция </w:t>
      </w:r>
      <w:r w:rsidR="000A5FE2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должна заходить на треть </w:t>
      </w:r>
      <w:r w:rsidR="0021316C" w:rsidRPr="008C0E46">
        <w:rPr>
          <w:rFonts w:ascii="Times New Roman" w:eastAsia="Times New Roman" w:hAnsi="Times New Roman"/>
          <w:sz w:val="26"/>
          <w:szCs w:val="26"/>
          <w:lang w:eastAsia="ru-RU"/>
        </w:rPr>
        <w:t>внутрь коннектора</w:t>
      </w:r>
      <w:r w:rsidR="001D7D55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0A5FE2" w:rsidRPr="008C0E46">
        <w:rPr>
          <w:rFonts w:ascii="Times New Roman" w:eastAsia="Times New Roman" w:hAnsi="Times New Roman"/>
          <w:sz w:val="26"/>
          <w:szCs w:val="26"/>
          <w:lang w:eastAsia="ru-RU"/>
        </w:rPr>
        <w:t>для надежной фиксации</w:t>
      </w:r>
      <w:r w:rsidR="00A869B5" w:rsidRPr="008C0E46">
        <w:rPr>
          <w:rFonts w:ascii="Times New Roman" w:eastAsia="Times New Roman" w:hAnsi="Times New Roman"/>
          <w:sz w:val="26"/>
          <w:szCs w:val="26"/>
          <w:lang w:eastAsia="ru-RU"/>
        </w:rPr>
        <w:t xml:space="preserve"> зажимом</w:t>
      </w:r>
      <w:r w:rsidR="000A5FE2" w:rsidRPr="008C0E46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041ACE" w:rsidRPr="008C0E46" w:rsidRDefault="009A44A4" w:rsidP="004C51B3">
      <w:pPr>
        <w:widowControl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C0E46"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0D4A7CAE" wp14:editId="7D9DDBD3">
            <wp:extent cx="2377440" cy="1371600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75B8" w:rsidRPr="008C0E46"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2019935" cy="13716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3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41ACE" w:rsidRPr="008C0E46" w:rsidSect="004C51B3">
      <w:headerReference w:type="default" r:id="rId19"/>
      <w:pgSz w:w="11906" w:h="16838"/>
      <w:pgMar w:top="709" w:right="850" w:bottom="1134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D483D" w:rsidRDefault="00DD483D" w:rsidP="006619DC">
      <w:pPr>
        <w:spacing w:after="0" w:line="240" w:lineRule="auto"/>
      </w:pPr>
      <w:r>
        <w:separator/>
      </w:r>
    </w:p>
  </w:endnote>
  <w:endnote w:type="continuationSeparator" w:id="0">
    <w:p w:rsidR="00DD483D" w:rsidRDefault="00DD483D" w:rsidP="006619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D483D" w:rsidRDefault="00DD483D" w:rsidP="006619DC">
      <w:pPr>
        <w:spacing w:after="0" w:line="240" w:lineRule="auto"/>
      </w:pPr>
      <w:r>
        <w:separator/>
      </w:r>
    </w:p>
  </w:footnote>
  <w:footnote w:type="continuationSeparator" w:id="0">
    <w:p w:rsidR="00DD483D" w:rsidRDefault="00DD483D" w:rsidP="006619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87768974"/>
      <w:docPartObj>
        <w:docPartGallery w:val="Page Numbers (Top of Page)"/>
        <w:docPartUnique/>
      </w:docPartObj>
    </w:sdtPr>
    <w:sdtEndPr/>
    <w:sdtContent>
      <w:p w:rsidR="006619DC" w:rsidRDefault="006619DC" w:rsidP="006619DC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C51B3">
          <w:rPr>
            <w:noProof/>
          </w:rPr>
          <w:t>3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307929"/>
    <w:multiLevelType w:val="hybridMultilevel"/>
    <w:tmpl w:val="C87834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46270E"/>
    <w:multiLevelType w:val="multilevel"/>
    <w:tmpl w:val="481E1A7C"/>
    <w:lvl w:ilvl="0">
      <w:start w:val="1"/>
      <w:numFmt w:val="decimal"/>
      <w:lvlText w:val="%1."/>
      <w:lvlJc w:val="left"/>
      <w:pPr>
        <w:ind w:left="24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7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520" w:hanging="1800"/>
      </w:pPr>
      <w:rPr>
        <w:rFonts w:hint="default"/>
      </w:rPr>
    </w:lvl>
  </w:abstractNum>
  <w:abstractNum w:abstractNumId="2" w15:restartNumberingAfterBreak="0">
    <w:nsid w:val="154B145B"/>
    <w:multiLevelType w:val="multilevel"/>
    <w:tmpl w:val="07942A1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2005108C"/>
    <w:multiLevelType w:val="multilevel"/>
    <w:tmpl w:val="FE8C009A"/>
    <w:lvl w:ilvl="0">
      <w:start w:val="1"/>
      <w:numFmt w:val="decimal"/>
      <w:lvlText w:val="%1"/>
      <w:lvlJc w:val="left"/>
      <w:pPr>
        <w:tabs>
          <w:tab w:val="num" w:pos="574"/>
        </w:tabs>
        <w:ind w:left="574" w:hanging="432"/>
      </w:pPr>
      <w:rPr>
        <w:rFonts w:ascii="Times New Roman" w:hAnsi="Times New Roman" w:cs="Times New Roman"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3554"/>
        </w:tabs>
        <w:ind w:left="3554" w:hanging="3412"/>
      </w:pPr>
      <w:rPr>
        <w:rFonts w:ascii="Times New Roman" w:hAnsi="Times New Roman" w:cs="Times New Roman" w:hint="default"/>
        <w:b/>
        <w:i/>
        <w:sz w:val="26"/>
        <w:szCs w:val="26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4" w15:restartNumberingAfterBreak="0">
    <w:nsid w:val="419A696E"/>
    <w:multiLevelType w:val="hybridMultilevel"/>
    <w:tmpl w:val="C2D279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1861DF"/>
    <w:multiLevelType w:val="hybridMultilevel"/>
    <w:tmpl w:val="AD844CEC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2C589D"/>
    <w:multiLevelType w:val="multilevel"/>
    <w:tmpl w:val="AE50A08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6CDE4D78"/>
    <w:multiLevelType w:val="multilevel"/>
    <w:tmpl w:val="7C5667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7"/>
  </w:num>
  <w:num w:numId="3">
    <w:abstractNumId w:val="4"/>
  </w:num>
  <w:num w:numId="4">
    <w:abstractNumId w:val="3"/>
  </w:num>
  <w:num w:numId="5">
    <w:abstractNumId w:val="2"/>
  </w:num>
  <w:num w:numId="6">
    <w:abstractNumId w:val="5"/>
  </w:num>
  <w:num w:numId="7">
    <w:abstractNumId w:val="1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21D9"/>
    <w:rsid w:val="00041ACE"/>
    <w:rsid w:val="000A5FE2"/>
    <w:rsid w:val="001043FD"/>
    <w:rsid w:val="001049D6"/>
    <w:rsid w:val="001D7D55"/>
    <w:rsid w:val="0021316C"/>
    <w:rsid w:val="002F13C5"/>
    <w:rsid w:val="00345E7B"/>
    <w:rsid w:val="00377482"/>
    <w:rsid w:val="003C7EB2"/>
    <w:rsid w:val="00423207"/>
    <w:rsid w:val="00437190"/>
    <w:rsid w:val="00475553"/>
    <w:rsid w:val="004806B3"/>
    <w:rsid w:val="004B3B53"/>
    <w:rsid w:val="004C51B3"/>
    <w:rsid w:val="005267DC"/>
    <w:rsid w:val="00543D42"/>
    <w:rsid w:val="00572283"/>
    <w:rsid w:val="00590B86"/>
    <w:rsid w:val="005B2C06"/>
    <w:rsid w:val="005B70C0"/>
    <w:rsid w:val="006619DC"/>
    <w:rsid w:val="00697466"/>
    <w:rsid w:val="006F3B10"/>
    <w:rsid w:val="00763D69"/>
    <w:rsid w:val="007675B8"/>
    <w:rsid w:val="007F1E76"/>
    <w:rsid w:val="00814954"/>
    <w:rsid w:val="00840C87"/>
    <w:rsid w:val="008C0E46"/>
    <w:rsid w:val="00921CDC"/>
    <w:rsid w:val="00975CD9"/>
    <w:rsid w:val="009770F2"/>
    <w:rsid w:val="009A44A4"/>
    <w:rsid w:val="009E1D24"/>
    <w:rsid w:val="00A819E5"/>
    <w:rsid w:val="00A869B5"/>
    <w:rsid w:val="00AB4087"/>
    <w:rsid w:val="00AD774C"/>
    <w:rsid w:val="00AF3E60"/>
    <w:rsid w:val="00B16FF3"/>
    <w:rsid w:val="00BA727A"/>
    <w:rsid w:val="00BD6C59"/>
    <w:rsid w:val="00C7718F"/>
    <w:rsid w:val="00D221D9"/>
    <w:rsid w:val="00DD483D"/>
    <w:rsid w:val="00DD557F"/>
    <w:rsid w:val="00E16693"/>
    <w:rsid w:val="00EA019A"/>
    <w:rsid w:val="00ED040C"/>
    <w:rsid w:val="00EF73DE"/>
    <w:rsid w:val="00FA0506"/>
    <w:rsid w:val="00FF3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E0F0B17-FB85-4FB3-A88F-8F7722C623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nhideWhenUsed="1" w:qFormat="1"/>
    <w:lsdException w:name="heading 3" w:semiHidden="1" w:uiPriority="0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21D9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aliases w:val="1,h1,Header 1"/>
    <w:basedOn w:val="a"/>
    <w:next w:val="a"/>
    <w:link w:val="10"/>
    <w:qFormat/>
    <w:rsid w:val="001043FD"/>
    <w:pPr>
      <w:spacing w:before="240" w:after="120" w:line="240" w:lineRule="auto"/>
      <w:jc w:val="both"/>
      <w:outlineLvl w:val="0"/>
    </w:pPr>
    <w:rPr>
      <w:rFonts w:ascii="Arial" w:eastAsia="Times New Roman" w:hAnsi="Arial"/>
      <w:b/>
      <w:bCs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1043FD"/>
    <w:pPr>
      <w:keepNext/>
      <w:widowControl w:val="0"/>
      <w:numPr>
        <w:ilvl w:val="1"/>
        <w:numId w:val="4"/>
      </w:numPr>
      <w:autoSpaceDE w:val="0"/>
      <w:autoSpaceDN w:val="0"/>
      <w:adjustRightInd w:val="0"/>
      <w:spacing w:before="240" w:after="60" w:line="240" w:lineRule="auto"/>
      <w:outlineLvl w:val="1"/>
    </w:pPr>
    <w:rPr>
      <w:rFonts w:ascii="Arial" w:eastAsia="Times New Roman" w:hAnsi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1043FD"/>
    <w:pPr>
      <w:keepNext/>
      <w:widowControl w:val="0"/>
      <w:autoSpaceDE w:val="0"/>
      <w:autoSpaceDN w:val="0"/>
      <w:adjustRightInd w:val="0"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1043FD"/>
    <w:pPr>
      <w:keepNext/>
      <w:widowControl w:val="0"/>
      <w:numPr>
        <w:ilvl w:val="3"/>
        <w:numId w:val="4"/>
      </w:numPr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9"/>
    <w:qFormat/>
    <w:rsid w:val="001043FD"/>
    <w:pPr>
      <w:widowControl w:val="0"/>
      <w:numPr>
        <w:ilvl w:val="4"/>
        <w:numId w:val="4"/>
      </w:numPr>
      <w:autoSpaceDE w:val="0"/>
      <w:autoSpaceDN w:val="0"/>
      <w:adjustRightInd w:val="0"/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1043FD"/>
    <w:pPr>
      <w:widowControl w:val="0"/>
      <w:numPr>
        <w:ilvl w:val="5"/>
        <w:numId w:val="4"/>
      </w:numPr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/>
      <w:b/>
      <w:bCs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1043FD"/>
    <w:pPr>
      <w:widowControl w:val="0"/>
      <w:numPr>
        <w:ilvl w:val="6"/>
        <w:numId w:val="4"/>
      </w:numPr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043FD"/>
    <w:pPr>
      <w:widowControl w:val="0"/>
      <w:numPr>
        <w:ilvl w:val="7"/>
        <w:numId w:val="4"/>
      </w:numPr>
      <w:autoSpaceDE w:val="0"/>
      <w:autoSpaceDN w:val="0"/>
      <w:adjustRightInd w:val="0"/>
      <w:spacing w:before="240" w:after="60" w:line="240" w:lineRule="auto"/>
      <w:outlineLvl w:val="7"/>
    </w:pPr>
    <w:rPr>
      <w:rFonts w:ascii="Times New Roman" w:eastAsia="Times New Roman" w:hAnsi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1043FD"/>
    <w:pPr>
      <w:widowControl w:val="0"/>
      <w:numPr>
        <w:ilvl w:val="8"/>
        <w:numId w:val="4"/>
      </w:numPr>
      <w:autoSpaceDE w:val="0"/>
      <w:autoSpaceDN w:val="0"/>
      <w:adjustRightInd w:val="0"/>
      <w:spacing w:before="240" w:after="60" w:line="240" w:lineRule="auto"/>
      <w:outlineLvl w:val="8"/>
    </w:pPr>
    <w:rPr>
      <w:rFonts w:ascii="Arial" w:eastAsia="Times New Roman" w:hAnsi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221D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List Paragraph"/>
    <w:basedOn w:val="a"/>
    <w:link w:val="a5"/>
    <w:uiPriority w:val="34"/>
    <w:qFormat/>
    <w:rsid w:val="00D221D9"/>
    <w:pPr>
      <w:ind w:left="720"/>
      <w:contextualSpacing/>
    </w:pPr>
  </w:style>
  <w:style w:type="character" w:styleId="a6">
    <w:name w:val="Hyperlink"/>
    <w:basedOn w:val="a0"/>
    <w:uiPriority w:val="99"/>
    <w:semiHidden/>
    <w:unhideWhenUsed/>
    <w:rsid w:val="00423207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4232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23207"/>
    <w:rPr>
      <w:rFonts w:ascii="Tahoma" w:eastAsia="Calibri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6619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619DC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6619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619DC"/>
    <w:rPr>
      <w:rFonts w:ascii="Calibri" w:eastAsia="Calibri" w:hAnsi="Calibri" w:cs="Times New Roman"/>
    </w:rPr>
  </w:style>
  <w:style w:type="character" w:customStyle="1" w:styleId="10">
    <w:name w:val="Заголовок 1 Знак"/>
    <w:aliases w:val="1 Знак,h1 Знак,Header 1 Знак"/>
    <w:basedOn w:val="a0"/>
    <w:link w:val="1"/>
    <w:rsid w:val="001043FD"/>
    <w:rPr>
      <w:rFonts w:ascii="Arial" w:eastAsia="Times New Roman" w:hAnsi="Arial" w:cs="Times New Roman"/>
      <w:b/>
      <w:bCs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1043FD"/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1043FD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1043F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1043FD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1043FD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1043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043FD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1043FD"/>
    <w:rPr>
      <w:rFonts w:ascii="Arial" w:eastAsia="Times New Roman" w:hAnsi="Arial" w:cs="Times New Roman"/>
      <w:lang w:eastAsia="ru-RU"/>
    </w:rPr>
  </w:style>
  <w:style w:type="character" w:customStyle="1" w:styleId="a5">
    <w:name w:val="Абзац списка Знак"/>
    <w:basedOn w:val="a0"/>
    <w:link w:val="a4"/>
    <w:uiPriority w:val="34"/>
    <w:locked/>
    <w:rsid w:val="001043F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531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www.asutpp.ru/rozetka-rj-45.html" TargetMode="Externa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asutpp.ru/instrument-dlya-snyatiya-izolyacii.html" TargetMode="External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</Pages>
  <Words>321</Words>
  <Characters>1835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Кабанов Максим Алексеевич</dc:creator>
  <cp:lastModifiedBy>Язова Анна Алексеевна</cp:lastModifiedBy>
  <cp:revision>2</cp:revision>
  <dcterms:created xsi:type="dcterms:W3CDTF">2024-11-22T05:40:00Z</dcterms:created>
  <dcterms:modified xsi:type="dcterms:W3CDTF">2024-11-22T06:17:00Z</dcterms:modified>
</cp:coreProperties>
</file>